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rFonts w:ascii="Calibri" w:hAnsi="Calibri"/>
          <w:i/>
          <w:i/>
          <w:iCs/>
          <w:color w:val="FF3838"/>
        </w:rPr>
      </w:pPr>
      <w:r>
        <w:rPr>
          <w:rFonts w:ascii="Calibri" w:hAnsi="Calibri"/>
          <w:i/>
          <w:iCs/>
          <w:color w:val="FF3838"/>
          <w:lang w:bidi="ru-RU"/>
        </w:rPr>
        <w:t>(Заполняется в электронном виде, скан-копии не принимаются.</w:t>
      </w:r>
    </w:p>
    <w:p>
      <w:pPr>
        <w:pStyle w:val="Normal"/>
        <w:bidi w:val="0"/>
        <w:jc w:val="center"/>
        <w:rPr>
          <w:b/>
          <w:b/>
          <w:bCs/>
          <w:color w:val="000000"/>
          <w:sz w:val="26"/>
          <w:szCs w:val="26"/>
        </w:rPr>
      </w:pPr>
      <w:r>
        <w:rPr>
          <w:rFonts w:ascii="Calibri" w:hAnsi="Calibri"/>
          <w:i/>
          <w:iCs/>
          <w:color w:val="FF3838"/>
        </w:rPr>
        <w:t xml:space="preserve">Форму ЗАЯВКИ можно скачать на  сайте </w:t>
      </w:r>
      <w:hyperlink r:id="rId2">
        <w:r>
          <w:rPr>
            <w:rFonts w:ascii="Calibri" w:hAnsi="Calibri"/>
            <w:i/>
            <w:iCs/>
            <w:color w:val="2A6099"/>
          </w:rPr>
          <w:t>http://action.onedu.ru/thoughts/</w:t>
        </w:r>
      </w:hyperlink>
      <w:r>
        <w:rPr>
          <w:rFonts w:ascii="Calibri" w:hAnsi="Calibri"/>
          <w:i/>
          <w:iCs/>
          <w:color w:val="FF3838"/>
        </w:rPr>
        <w:t xml:space="preserve"> в разделе «Информация для участников»)</w:t>
      </w:r>
    </w:p>
    <w:p>
      <w:pPr>
        <w:pStyle w:val="NormalWeb"/>
        <w:bidi w:val="0"/>
        <w:spacing w:before="0" w:after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Web"/>
        <w:bidi w:val="0"/>
        <w:spacing w:before="0" w:after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Web"/>
        <w:bidi w:val="0"/>
        <w:spacing w:before="0" w:after="0"/>
        <w:jc w:val="center"/>
        <w:rPr>
          <w:b/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Форма заявки </w:t>
      </w:r>
    </w:p>
    <w:p>
      <w:pPr>
        <w:pStyle w:val="NormalWeb"/>
        <w:bidi w:val="0"/>
        <w:spacing w:before="0" w:after="0"/>
        <w:jc w:val="center"/>
        <w:rPr>
          <w:bCs/>
          <w:color w:val="000000"/>
        </w:rPr>
      </w:pP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В РЕГИОНАЛЬНОМ ЗАОЧНОМ КОНКУРСЕ</w:t>
      </w:r>
    </w:p>
    <w:p>
      <w:pPr>
        <w:pStyle w:val="NormalWeb"/>
        <w:bidi w:val="0"/>
        <w:spacing w:before="0" w:after="0"/>
        <w:jc w:val="center"/>
        <w:rPr>
          <w:bCs/>
          <w:color w:val="000000"/>
        </w:rPr>
      </w:pPr>
      <w:r>
        <w:rPr>
          <w:rFonts w:ascii="Calibri" w:hAnsi="Calibri"/>
          <w:sz w:val="26"/>
          <w:szCs w:val="26"/>
        </w:rPr>
        <w:t>ПРОФОРИЕНТАЦИОННЫХ МАТЕРИАЛОВ</w:t>
      </w:r>
    </w:p>
    <w:p>
      <w:pPr>
        <w:pStyle w:val="NormalWeb"/>
        <w:bidi w:val="0"/>
        <w:spacing w:before="0" w:after="0"/>
        <w:jc w:val="center"/>
        <w:rPr>
          <w:bCs/>
          <w:color w:val="000000"/>
          <w:sz w:val="28"/>
          <w:szCs w:val="28"/>
        </w:rPr>
      </w:pPr>
      <w:r>
        <w:rPr>
          <w:rFonts w:ascii="Calibri" w:hAnsi="Calibri"/>
          <w:sz w:val="26"/>
          <w:szCs w:val="26"/>
        </w:rPr>
        <w:t>«Объединяя мысли: идеи в области профориентации»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Style w:val="a5"/>
        <w:tblW w:w="9638" w:type="dxa"/>
        <w:jc w:val="left"/>
        <w:tblInd w:w="108" w:type="dxa"/>
        <w:tblCellMar>
          <w:top w:w="55" w:type="dxa"/>
          <w:left w:w="108" w:type="dxa"/>
          <w:bottom w:w="55" w:type="dxa"/>
          <w:right w:w="108" w:type="dxa"/>
        </w:tblCellMar>
        <w:tblLook w:val="04a0" w:noHBand="0" w:noVBand="1" w:firstColumn="1" w:lastRow="0" w:lastColumn="0" w:firstRow="1"/>
      </w:tblPr>
      <w:tblGrid>
        <w:gridCol w:w="3347"/>
        <w:gridCol w:w="6290"/>
      </w:tblGrid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Web"/>
              <w:bidi w:val="0"/>
              <w:spacing w:before="109" w:after="109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sz w:val="24"/>
                <w:szCs w:val="24"/>
              </w:rPr>
              <w:t>Номинация Конкурса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bidi w:val="0"/>
              <w:spacing w:before="109" w:after="109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Web"/>
              <w:bidi w:val="0"/>
              <w:spacing w:before="109" w:after="109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sz w:val="24"/>
                <w:szCs w:val="24"/>
              </w:rPr>
              <w:t>ФИО участника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bidi w:val="0"/>
              <w:spacing w:before="109" w:after="109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Web"/>
              <w:bidi w:val="0"/>
              <w:spacing w:before="109" w:after="109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sz w:val="24"/>
                <w:szCs w:val="24"/>
              </w:rPr>
              <w:t>Должность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bidi w:val="0"/>
              <w:spacing w:before="109" w:after="109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Web"/>
              <w:bidi w:val="0"/>
              <w:spacing w:before="109" w:after="109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sz w:val="24"/>
                <w:szCs w:val="24"/>
              </w:rPr>
              <w:t>Название работы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bidi w:val="0"/>
              <w:spacing w:before="109" w:after="109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Web"/>
              <w:bidi w:val="0"/>
              <w:spacing w:before="109" w:after="109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sz w:val="24"/>
                <w:szCs w:val="24"/>
              </w:rPr>
              <w:t>Образовательная организация</w:t>
              <w:br/>
              <w:t>(согласно Уставу)</w:t>
              <w:br/>
              <w:t>(полное наименование</w:t>
              <w:br/>
              <w:t>без сокращений)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bidi w:val="0"/>
              <w:spacing w:before="109" w:after="109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Web"/>
              <w:bidi w:val="0"/>
              <w:spacing w:before="109" w:after="109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sz w:val="24"/>
                <w:szCs w:val="24"/>
              </w:rPr>
              <w:t>Муниципальное образование Архангельской области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bidi w:val="0"/>
              <w:spacing w:before="109" w:after="109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Web"/>
              <w:bidi w:val="0"/>
              <w:spacing w:before="109" w:after="109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bidi w:val="0"/>
              <w:spacing w:before="109" w:after="109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Web"/>
              <w:bidi w:val="0"/>
              <w:spacing w:before="109" w:after="109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sz w:val="24"/>
                <w:szCs w:val="24"/>
              </w:rPr>
              <w:t>e-mail участника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bidi w:val="0"/>
              <w:spacing w:before="109" w:after="109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Краткая аннотация работы </w:t>
      </w:r>
    </w:p>
    <w:p>
      <w:pPr>
        <w:pStyle w:val="Normal"/>
        <w:bidi w:val="0"/>
        <w:jc w:val="center"/>
        <w:rPr>
          <w:sz w:val="26"/>
          <w:szCs w:val="26"/>
        </w:rPr>
      </w:pPr>
      <w:r>
        <w:rPr>
          <w:rFonts w:ascii="Calibri" w:hAnsi="Calibri"/>
          <w:sz w:val="24"/>
          <w:szCs w:val="24"/>
        </w:rPr>
        <w:t>(не более 100 печатных знаков)</w:t>
      </w:r>
    </w:p>
    <w:p>
      <w:pPr>
        <w:pStyle w:val="Normal"/>
        <w:bidi w:val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</w:tc>
      </w:tr>
      <w:tr>
        <w:trPr/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</w:tc>
      </w:tr>
      <w:tr>
        <w:trPr/>
        <w:tc>
          <w:tcPr>
            <w:tcW w:w="9638" w:type="dxa"/>
            <w:tcBorders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</w:tc>
      </w:tr>
      <w:tr>
        <w:trPr/>
        <w:tc>
          <w:tcPr>
            <w:tcW w:w="9638" w:type="dxa"/>
            <w:tcBorders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</w:tc>
      </w:tr>
    </w:tbl>
    <w:p>
      <w:pPr>
        <w:pStyle w:val="Normal"/>
        <w:bidi w:val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Web"/>
        <w:bidi w:val="0"/>
        <w:spacing w:before="280" w:after="280"/>
        <w:jc w:val="left"/>
        <w:rPr>
          <w:bCs/>
          <w:color w:val="000000"/>
          <w:sz w:val="26"/>
          <w:szCs w:val="26"/>
        </w:rPr>
      </w:pPr>
      <w:r>
        <w:rPr>
          <w:rFonts w:ascii="Calibri" w:hAnsi="Calibri"/>
        </w:rPr>
        <w:t>Дата подачи заявки _______________</w:t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СОГЛАСИЕ</w:t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на обработку персональных данных</w:t>
      </w:r>
    </w:p>
    <w:p>
      <w:pPr>
        <w:pStyle w:val="Normal"/>
        <w:tabs>
          <w:tab w:val="clear" w:pos="420"/>
          <w:tab w:val="left" w:pos="709" w:leader="none"/>
        </w:tabs>
        <w:bidi w:val="0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5"/>
        <w:gridCol w:w="1705"/>
        <w:gridCol w:w="1531"/>
        <w:gridCol w:w="394"/>
        <w:gridCol w:w="1753"/>
        <w:gridCol w:w="1248"/>
        <w:gridCol w:w="2611"/>
      </w:tblGrid>
      <w:tr>
        <w:trPr/>
        <w:tc>
          <w:tcPr>
            <w:tcW w:w="395" w:type="dxa"/>
            <w:tcBorders/>
            <w:vAlign w:val="center"/>
          </w:tcPr>
          <w:p>
            <w:pPr>
              <w:pStyle w:val="Style20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Я,</w:t>
            </w:r>
          </w:p>
        </w:tc>
        <w:tc>
          <w:tcPr>
            <w:tcW w:w="9242" w:type="dxa"/>
            <w:gridSpan w:val="6"/>
            <w:tcBorders>
              <w:bottom w:val="single" w:sz="4" w:space="0" w:color="000000"/>
            </w:tcBorders>
            <w:vAlign w:val="bottom"/>
          </w:tcPr>
          <w:p>
            <w:pPr>
              <w:pStyle w:val="Style20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95" w:type="dxa"/>
            <w:tcBorders/>
            <w:vAlign w:val="center"/>
          </w:tcPr>
          <w:p>
            <w:pPr>
              <w:pStyle w:val="Style20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9242" w:type="dxa"/>
            <w:gridSpan w:val="6"/>
            <w:tcBorders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ind w:firstLine="7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(фамилия, имя, отчество законного представителя)</w:t>
            </w:r>
          </w:p>
        </w:tc>
      </w:tr>
      <w:tr>
        <w:trPr/>
        <w:tc>
          <w:tcPr>
            <w:tcW w:w="9637" w:type="dxa"/>
            <w:gridSpan w:val="7"/>
            <w:tcBorders>
              <w:bottom w:val="single" w:sz="4" w:space="0" w:color="000000"/>
            </w:tcBorders>
            <w:vAlign w:val="bottom"/>
          </w:tcPr>
          <w:p>
            <w:pPr>
              <w:pStyle w:val="Style20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25" w:hRule="atLeast"/>
        </w:trPr>
        <w:tc>
          <w:tcPr>
            <w:tcW w:w="9637" w:type="dxa"/>
            <w:gridSpan w:val="7"/>
            <w:tcBorders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(адрес места регистрации с индексом)</w:t>
            </w:r>
          </w:p>
        </w:tc>
      </w:tr>
      <w:tr>
        <w:trPr/>
        <w:tc>
          <w:tcPr>
            <w:tcW w:w="2100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паспорт: серия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94" w:type="dxa"/>
            <w:tcBorders/>
            <w:vAlign w:val="center"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248" w:type="dxa"/>
            <w:tcBorders/>
            <w:vAlign w:val="center"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, выдан</w:t>
            </w:r>
          </w:p>
        </w:tc>
        <w:tc>
          <w:tcPr>
            <w:tcW w:w="2611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026" w:type="dxa"/>
            <w:gridSpan w:val="6"/>
            <w:tcBorders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611" w:type="dxa"/>
            <w:tcBorders/>
            <w:vAlign w:val="center"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(когда)</w:t>
            </w:r>
          </w:p>
        </w:tc>
      </w:tr>
      <w:tr>
        <w:trPr/>
        <w:tc>
          <w:tcPr>
            <w:tcW w:w="9637" w:type="dxa"/>
            <w:gridSpan w:val="7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486" w:hRule="atLeast"/>
        </w:trPr>
        <w:tc>
          <w:tcPr>
            <w:tcW w:w="9637" w:type="dxa"/>
            <w:gridSpan w:val="7"/>
            <w:tcBorders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ind w:firstLine="7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(кем)</w:t>
            </w:r>
          </w:p>
        </w:tc>
      </w:tr>
      <w:tr>
        <w:trPr/>
        <w:tc>
          <w:tcPr>
            <w:tcW w:w="9637" w:type="dxa"/>
            <w:gridSpan w:val="7"/>
            <w:tcBorders/>
          </w:tcPr>
          <w:p>
            <w:pPr>
              <w:pStyle w:val="Normal"/>
              <w:widowControl w:val="false"/>
              <w:tabs>
                <w:tab w:val="clear" w:pos="420"/>
                <w:tab w:val="left" w:pos="709" w:leader="none"/>
              </w:tabs>
              <w:bidi w:val="0"/>
              <w:ind w:firstLine="709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в соответствии с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Федеральным законом от 27 июля 2006 г. № 152-ФЗ «О персональных данных» (в ред. от 25.07.2011 № 261-ФЗ) даю свое согласие на обработку персональных данных г</w:t>
            </w:r>
            <w:r>
              <w:rPr>
                <w:rFonts w:ascii="Calibri" w:hAnsi="Calibri"/>
                <w:sz w:val="24"/>
                <w:szCs w:val="24"/>
              </w:rPr>
              <w:t xml:space="preserve">осударственному автономному образовательному учреждению дополнительного профессионального образования «Архангельский областной институт открытого образования» (АО ИОО), расположенному по адресу:  г. Архангельск, пр. Новгородский, д. 66,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на автоматизированную, а также без использования средств автоматизации обработку   конкурсных материалов. С</w:t>
            </w:r>
            <w:r>
              <w:rPr>
                <w:rFonts w:ascii="Calibri" w:hAnsi="Calibri"/>
                <w:sz w:val="24"/>
                <w:szCs w:val="24"/>
              </w:rPr>
              <w:t>оглашаюсь  с тем, что представленные материалы могут быть использованы организаторами конкурса для размещения в различных изданиях, на сайте и иных источниках без дополнительного моего согласия и без уплаты какого-либо вознаграждения.</w:t>
            </w:r>
          </w:p>
          <w:p>
            <w:pPr>
              <w:pStyle w:val="Normal"/>
              <w:widowControl w:val="false"/>
              <w:tabs>
                <w:tab w:val="clear" w:pos="420"/>
                <w:tab w:val="left" w:pos="709" w:leader="none"/>
              </w:tabs>
              <w:bidi w:val="0"/>
              <w:ind w:firstLine="709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Данное Согласие действует до достижения целей обработки моих персональных данных в АО ИОО (до истечения сроков хранения конкурсных материалов).</w:t>
            </w:r>
          </w:p>
          <w:p>
            <w:pPr>
              <w:pStyle w:val="Normal"/>
              <w:widowControl w:val="false"/>
              <w:tabs>
                <w:tab w:val="clear" w:pos="420"/>
                <w:tab w:val="left" w:pos="709" w:leader="none"/>
              </w:tabs>
              <w:bidi w:val="0"/>
              <w:ind w:firstLine="709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Согласие может быть отозвано по моему письменному заявлению.</w:t>
              <w:br/>
              <w:t>Я подтверждаю, что, давая такое Согласие, я действую по собственной воле и в своих интересах.</w:t>
            </w:r>
          </w:p>
        </w:tc>
      </w:tr>
    </w:tbl>
    <w:p>
      <w:pPr>
        <w:pStyle w:val="Normal"/>
        <w:tabs>
          <w:tab w:val="clear" w:pos="420"/>
          <w:tab w:val="left" w:pos="709" w:leader="none"/>
        </w:tabs>
        <w:bidi w:val="0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tabs>
          <w:tab w:val="clear" w:pos="420"/>
          <w:tab w:val="left" w:pos="709" w:leader="none"/>
        </w:tabs>
        <w:bidi w:val="0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tbl>
      <w:tblPr>
        <w:tblW w:w="9632" w:type="dxa"/>
        <w:jc w:val="left"/>
        <w:tblInd w:w="9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94"/>
        <w:gridCol w:w="2556"/>
        <w:gridCol w:w="3682"/>
      </w:tblGrid>
      <w:tr>
        <w:trPr/>
        <w:tc>
          <w:tcPr>
            <w:tcW w:w="3394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556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3682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3394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(подпись)</w:t>
            </w:r>
          </w:p>
        </w:tc>
        <w:tc>
          <w:tcPr>
            <w:tcW w:w="2556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420"/>
                <w:tab w:val="left" w:pos="709" w:leader="none"/>
              </w:tabs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682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Style21"/>
              <w:tabs>
                <w:tab w:val="clear" w:pos="420"/>
                <w:tab w:val="left" w:pos="709" w:leader="none"/>
              </w:tabs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  <w:t>(фамилия, инициалы)</w:t>
            </w:r>
          </w:p>
        </w:tc>
      </w:tr>
    </w:tbl>
    <w:p>
      <w:pPr>
        <w:pStyle w:val="Normal"/>
        <w:tabs>
          <w:tab w:val="clear" w:pos="420"/>
          <w:tab w:val="left" w:pos="709" w:leader="none"/>
        </w:tabs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yle21"/>
        <w:tabs>
          <w:tab w:val="clear" w:pos="420"/>
          <w:tab w:val="left" w:pos="709" w:leader="none"/>
        </w:tabs>
        <w:bidi w:val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Style21"/>
        <w:tabs>
          <w:tab w:val="clear" w:pos="420"/>
          <w:tab w:val="left" w:pos="709" w:leader="none"/>
        </w:tabs>
        <w:bidi w:val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Style21"/>
        <w:tabs>
          <w:tab w:val="clear" w:pos="420"/>
          <w:tab w:val="left" w:pos="709" w:leader="none"/>
        </w:tabs>
        <w:bidi w:val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Style21"/>
        <w:tabs>
          <w:tab w:val="clear" w:pos="420"/>
          <w:tab w:val="left" w:pos="709" w:leader="none"/>
        </w:tabs>
        <w:bidi w:val="0"/>
        <w:spacing w:before="280" w:after="280"/>
        <w:jc w:val="right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«___» ___________20___г.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5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Таблицы (моноширинный)"/>
    <w:basedOn w:val="Normal"/>
    <w:next w:val="Normal"/>
    <w:qFormat/>
    <w:pPr>
      <w:widowControl w:val="false"/>
      <w:jc w:val="both"/>
    </w:pPr>
    <w:rPr>
      <w:rFonts w:ascii="Courier New" w:hAnsi="Courier New" w:cs="Courier Ne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ction.onedu.ru/thoughts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LibreOffice/6.4.6.2$Linux_X86_64 LibreOffice_project/40$Build-2</Application>
  <Pages>2</Pages>
  <Words>231</Words>
  <Characters>1660</Characters>
  <CharactersWithSpaces>1866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2021-03-15T13:25:11Z</dcterms:created>
  <dc:creator/>
  <dc:description/>
  <dc:language>ru-RU</dc:language>
  <cp:lastModifiedBy/>
  <dcterms:modified xsi:type="dcterms:W3CDTF">2021-03-15T13:51:20Z</dcterms:modified>
  <cp:revision>4</cp:revision>
  <dc:subject/>
  <dc:title/>
</cp:coreProperties>
</file>